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81B" w:rsidRPr="00CD581B" w:rsidRDefault="00CD581B" w:rsidP="00CD581B">
      <w:pPr>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With the selection of a new Executive Director for Asia Division within Biotech, it is time to look at how the new division will function within Biotech.  There will be many factors for the Director to consider while planning the future, to include both short and long term plans.  There is a need to begin the process of establishing a strategy for the division specifying goals and objectives they will need to follow to see success early on in the project; but they should also know nothing is possible without the proper personnel in place to see this strategy to fruition.</w:t>
      </w:r>
    </w:p>
    <w:p w:rsidR="00CD581B" w:rsidRPr="00CD581B" w:rsidRDefault="00CD581B" w:rsidP="00CD581B">
      <w:pPr>
        <w:rPr>
          <w:rFonts w:ascii="Lucida Sans Unicode" w:eastAsia="Times New Roman" w:hAnsi="Lucida Sans Unicode" w:cs="Lucida Sans Unicode"/>
          <w:color w:val="565A5C"/>
          <w:spacing w:val="3"/>
          <w:sz w:val="22"/>
          <w:szCs w:val="22"/>
        </w:rPr>
      </w:pPr>
      <w:proofErr w:type="spellStart"/>
      <w:r w:rsidRPr="00CD581B">
        <w:rPr>
          <w:rFonts w:ascii="Arial" w:eastAsia="Times New Roman" w:hAnsi="Arial" w:cs="Arial"/>
          <w:i/>
          <w:iCs/>
          <w:color w:val="9900FF"/>
          <w:spacing w:val="3"/>
          <w:bdr w:val="none" w:sz="0" w:space="0" w:color="auto" w:frame="1"/>
        </w:rPr>
        <w:t>GoTo</w:t>
      </w:r>
      <w:proofErr w:type="spellEnd"/>
      <w:r w:rsidRPr="00CD581B">
        <w:rPr>
          <w:rFonts w:ascii="Arial" w:eastAsia="Times New Roman" w:hAnsi="Arial" w:cs="Arial"/>
          <w:i/>
          <w:iCs/>
          <w:color w:val="9900FF"/>
          <w:spacing w:val="3"/>
          <w:bdr w:val="none" w:sz="0" w:space="0" w:color="auto" w:frame="1"/>
        </w:rPr>
        <w:t xml:space="preserve"> Consulting has been retained to continue its partnership with Biotech and the startup of the Asia Division with the same group that assisted Melanie now assisting the new Director.  They will be traveling extensively with the new Director to the other major divisions spending time directly with the directors and getting to know their strategies for maintaining a well-oiled group while meeting the mission and vision. Getting to know their leadership teams will be critical as well; this will allow the </w:t>
      </w:r>
      <w:proofErr w:type="spellStart"/>
      <w:r w:rsidRPr="00CD581B">
        <w:rPr>
          <w:rFonts w:ascii="Arial" w:eastAsia="Times New Roman" w:hAnsi="Arial" w:cs="Arial"/>
          <w:i/>
          <w:iCs/>
          <w:color w:val="9900FF"/>
          <w:spacing w:val="3"/>
          <w:bdr w:val="none" w:sz="0" w:space="0" w:color="auto" w:frame="1"/>
        </w:rPr>
        <w:t>GoTo</w:t>
      </w:r>
      <w:proofErr w:type="spellEnd"/>
      <w:r w:rsidRPr="00CD581B">
        <w:rPr>
          <w:rFonts w:ascii="Arial" w:eastAsia="Times New Roman" w:hAnsi="Arial" w:cs="Arial"/>
          <w:i/>
          <w:iCs/>
          <w:color w:val="9900FF"/>
          <w:spacing w:val="3"/>
          <w:bdr w:val="none" w:sz="0" w:space="0" w:color="auto" w:frame="1"/>
        </w:rPr>
        <w:t xml:space="preserve"> group to help with vetting of potential leaders.  The new Asia Director has asked the group from </w:t>
      </w:r>
      <w:proofErr w:type="spellStart"/>
      <w:r w:rsidRPr="00CD581B">
        <w:rPr>
          <w:rFonts w:ascii="Arial" w:eastAsia="Times New Roman" w:hAnsi="Arial" w:cs="Arial"/>
          <w:i/>
          <w:iCs/>
          <w:color w:val="9900FF"/>
          <w:spacing w:val="3"/>
          <w:bdr w:val="none" w:sz="0" w:space="0" w:color="auto" w:frame="1"/>
        </w:rPr>
        <w:t>GoTo</w:t>
      </w:r>
      <w:proofErr w:type="spellEnd"/>
      <w:r w:rsidRPr="00CD581B">
        <w:rPr>
          <w:rFonts w:ascii="Arial" w:eastAsia="Times New Roman" w:hAnsi="Arial" w:cs="Arial"/>
          <w:i/>
          <w:iCs/>
          <w:color w:val="9900FF"/>
          <w:spacing w:val="3"/>
          <w:bdr w:val="none" w:sz="0" w:space="0" w:color="auto" w:frame="1"/>
        </w:rPr>
        <w:t xml:space="preserve"> Consulting to help identify the types of leader qualities the organization will need to have in place to help the new division align with the mission/vision of the organization as well as Melanie’s desire for a more sustainable future by being an environmentally and human friendly company. </w:t>
      </w:r>
    </w:p>
    <w:p w:rsidR="00CD581B" w:rsidRPr="00CD581B" w:rsidRDefault="00CD581B" w:rsidP="00CD581B">
      <w:pPr>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 xml:space="preserve">For </w:t>
      </w:r>
      <w:r w:rsidR="00D9171E">
        <w:rPr>
          <w:rFonts w:ascii="Arial" w:eastAsia="Times New Roman" w:hAnsi="Arial" w:cs="Arial"/>
          <w:color w:val="565A5C"/>
          <w:spacing w:val="3"/>
          <w:bdr w:val="none" w:sz="0" w:space="0" w:color="auto" w:frame="1"/>
        </w:rPr>
        <w:t>this Learning activity write two</w:t>
      </w:r>
      <w:r w:rsidRPr="00CD581B">
        <w:rPr>
          <w:rFonts w:ascii="Arial" w:eastAsia="Times New Roman" w:hAnsi="Arial" w:cs="Arial"/>
          <w:color w:val="565A5C"/>
          <w:spacing w:val="3"/>
          <w:bdr w:val="none" w:sz="0" w:space="0" w:color="auto" w:frame="1"/>
        </w:rPr>
        <w:t xml:space="preserve"> paragraph</w:t>
      </w:r>
      <w:r w:rsidR="00D9171E">
        <w:rPr>
          <w:rFonts w:ascii="Arial" w:eastAsia="Times New Roman" w:hAnsi="Arial" w:cs="Arial"/>
          <w:color w:val="565A5C"/>
          <w:spacing w:val="3"/>
          <w:bdr w:val="none" w:sz="0" w:space="0" w:color="auto" w:frame="1"/>
        </w:rPr>
        <w:t>s</w:t>
      </w:r>
      <w:r w:rsidRPr="00CD581B">
        <w:rPr>
          <w:rFonts w:ascii="Arial" w:eastAsia="Times New Roman" w:hAnsi="Arial" w:cs="Arial"/>
          <w:color w:val="565A5C"/>
          <w:spacing w:val="3"/>
          <w:bdr w:val="none" w:sz="0" w:space="0" w:color="auto" w:frame="1"/>
        </w:rPr>
        <w:t xml:space="preserve"> for each statement below:</w:t>
      </w:r>
    </w:p>
    <w:p w:rsidR="00CD581B" w:rsidRPr="00CD581B" w:rsidRDefault="00CD581B" w:rsidP="00CD581B">
      <w:pPr>
        <w:numPr>
          <w:ilvl w:val="0"/>
          <w:numId w:val="1"/>
        </w:numPr>
        <w:ind w:left="0"/>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Define leadership and explain the difference between leading and managing.</w:t>
      </w:r>
    </w:p>
    <w:p w:rsidR="00CD581B" w:rsidRPr="00CD581B" w:rsidRDefault="00CD581B" w:rsidP="00CD581B">
      <w:pPr>
        <w:numPr>
          <w:ilvl w:val="0"/>
          <w:numId w:val="1"/>
        </w:numPr>
        <w:ind w:left="0"/>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What leadership styles will best fit the new Director’s style of leadership; a multi-cultural workforce; and the goal of having a sustainable, green, and human friendly product line on the forefront of innovation within the cosmetics industry?</w:t>
      </w:r>
    </w:p>
    <w:p w:rsidR="00CD581B" w:rsidRPr="00CD581B" w:rsidRDefault="00CD581B" w:rsidP="00CD581B">
      <w:pPr>
        <w:numPr>
          <w:ilvl w:val="0"/>
          <w:numId w:val="1"/>
        </w:numPr>
        <w:ind w:left="0"/>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What can the new Director do to ensure the mission and vision are met?</w:t>
      </w:r>
    </w:p>
    <w:p w:rsidR="00CD581B" w:rsidRPr="00CD581B" w:rsidRDefault="00CD581B" w:rsidP="00CD581B">
      <w:pPr>
        <w:rPr>
          <w:rFonts w:ascii="Lucida Sans Unicode" w:eastAsia="Times New Roman" w:hAnsi="Lucida Sans Unicode" w:cs="Lucida Sans Unicode"/>
          <w:color w:val="565A5C"/>
          <w:spacing w:val="3"/>
          <w:sz w:val="22"/>
          <w:szCs w:val="22"/>
        </w:rPr>
      </w:pPr>
      <w:r w:rsidRPr="00CD581B">
        <w:rPr>
          <w:rFonts w:ascii="Arial" w:eastAsia="Times New Roman" w:hAnsi="Arial" w:cs="Arial"/>
          <w:b/>
          <w:bCs/>
          <w:color w:val="CF2A27"/>
          <w:spacing w:val="3"/>
          <w:sz w:val="28"/>
          <w:szCs w:val="28"/>
          <w:bdr w:val="none" w:sz="0" w:space="0" w:color="auto" w:frame="1"/>
        </w:rPr>
        <w:t>Learning Activity #2</w:t>
      </w:r>
    </w:p>
    <w:p w:rsidR="00CD581B" w:rsidRPr="00CD581B" w:rsidRDefault="00CD581B" w:rsidP="00CD581B">
      <w:pPr>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There are several elements that result from the planning stage but for the purpose of this Learning Activity we will focus on the development of long-term goals.  Long-term goals are set by the owners, leaders or upper management depending on the structure, size or type of organization.  </w:t>
      </w:r>
      <w:bookmarkStart w:id="0" w:name="_GoBack"/>
      <w:r w:rsidRPr="00CD581B">
        <w:rPr>
          <w:rFonts w:ascii="Arial" w:eastAsia="Times New Roman" w:hAnsi="Arial" w:cs="Arial"/>
          <w:color w:val="565A5C"/>
          <w:spacing w:val="3"/>
          <w:bdr w:val="none" w:sz="0" w:space="0" w:color="auto" w:frame="1"/>
        </w:rPr>
        <w:t>Long-term goals reflect the big-picture goals and objectives are directly related to the purpose and vision that the leaders and owners develop.  In today’s change-dominated business environment long-term goals are set to be accomplished in 2-3 years’ time as opposed to the previous century’s 5-10 years.</w:t>
      </w:r>
    </w:p>
    <w:bookmarkEnd w:id="0"/>
    <w:p w:rsidR="00CD581B" w:rsidRPr="00CD581B" w:rsidRDefault="00CD581B" w:rsidP="00CD581B">
      <w:pPr>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Long-term goals are often created through planning and strategizing.  The process begins with the vision and mission of the business.  To understand the concepts of vision and mission and their role in the process, you will take the role of the leader and formulate the vision and mission of an organization.</w:t>
      </w:r>
    </w:p>
    <w:p w:rsidR="00CD581B" w:rsidRPr="00CD581B" w:rsidRDefault="00CD581B" w:rsidP="00CD581B">
      <w:pPr>
        <w:numPr>
          <w:ilvl w:val="0"/>
          <w:numId w:val="2"/>
        </w:numPr>
        <w:ind w:left="0"/>
        <w:rPr>
          <w:rFonts w:ascii="Lucida Sans Unicode" w:eastAsia="Times New Roman" w:hAnsi="Lucida Sans Unicode" w:cs="Lucida Sans Unicode"/>
          <w:color w:val="565A5C"/>
          <w:spacing w:val="3"/>
          <w:sz w:val="22"/>
          <w:szCs w:val="22"/>
        </w:rPr>
      </w:pPr>
      <w:r w:rsidRPr="00CD581B">
        <w:rPr>
          <w:rFonts w:ascii="Arial" w:eastAsia="Times New Roman" w:hAnsi="Arial" w:cs="Arial"/>
          <w:color w:val="565A5C"/>
          <w:spacing w:val="3"/>
          <w:bdr w:val="none" w:sz="0" w:space="0" w:color="auto" w:frame="1"/>
        </w:rPr>
        <w:t xml:space="preserve">With the addition of a new division and, more importantly, a new product line senior leadership has determined that the current Mission and Vision statements may not be as relevant as they once were.  Max has tasked the team from </w:t>
      </w:r>
      <w:proofErr w:type="spellStart"/>
      <w:r w:rsidRPr="00CD581B">
        <w:rPr>
          <w:rFonts w:ascii="Arial" w:eastAsia="Times New Roman" w:hAnsi="Arial" w:cs="Arial"/>
          <w:color w:val="565A5C"/>
          <w:spacing w:val="3"/>
          <w:bdr w:val="none" w:sz="0" w:space="0" w:color="auto" w:frame="1"/>
        </w:rPr>
        <w:t>GoTo</w:t>
      </w:r>
      <w:proofErr w:type="spellEnd"/>
      <w:r w:rsidRPr="00CD581B">
        <w:rPr>
          <w:rFonts w:ascii="Arial" w:eastAsia="Times New Roman" w:hAnsi="Arial" w:cs="Arial"/>
          <w:color w:val="565A5C"/>
          <w:spacing w:val="3"/>
          <w:bdr w:val="none" w:sz="0" w:space="0" w:color="auto" w:frame="1"/>
        </w:rPr>
        <w:t xml:space="preserve"> Consulting to present a more relevant Mission and Vision statement to reflect their growing presence but also their desire to be a leader in sustainability and green products.</w:t>
      </w:r>
    </w:p>
    <w:p w:rsidR="00CD581B" w:rsidRPr="00CD581B" w:rsidRDefault="00CD581B" w:rsidP="00CD581B">
      <w:pPr>
        <w:rPr>
          <w:rFonts w:ascii="Times New Roman" w:eastAsia="Times New Roman" w:hAnsi="Times New Roman" w:cs="Times New Roman"/>
        </w:rPr>
      </w:pPr>
    </w:p>
    <w:p w:rsidR="00005C11" w:rsidRDefault="00D9171E"/>
    <w:sectPr w:rsidR="00005C11" w:rsidSect="006D6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775722"/>
    <w:multiLevelType w:val="multilevel"/>
    <w:tmpl w:val="0918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727AC0"/>
    <w:multiLevelType w:val="multilevel"/>
    <w:tmpl w:val="C532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72"/>
    <w:rsid w:val="0019401F"/>
    <w:rsid w:val="006914E7"/>
    <w:rsid w:val="006D6189"/>
    <w:rsid w:val="00711C40"/>
    <w:rsid w:val="00B10E98"/>
    <w:rsid w:val="00CD581B"/>
    <w:rsid w:val="00D9171E"/>
    <w:rsid w:val="00EA1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2A72BC"/>
  <w14:defaultImageDpi w14:val="32767"/>
  <w15:chartTrackingRefBased/>
  <w15:docId w15:val="{84370069-B096-3E46-8FD2-68903B84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1E7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D58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437989">
      <w:bodyDiv w:val="1"/>
      <w:marLeft w:val="0"/>
      <w:marRight w:val="0"/>
      <w:marTop w:val="0"/>
      <w:marBottom w:val="0"/>
      <w:divBdr>
        <w:top w:val="none" w:sz="0" w:space="0" w:color="auto"/>
        <w:left w:val="none" w:sz="0" w:space="0" w:color="auto"/>
        <w:bottom w:val="none" w:sz="0" w:space="0" w:color="auto"/>
        <w:right w:val="none" w:sz="0" w:space="0" w:color="auto"/>
      </w:divBdr>
    </w:div>
    <w:div w:id="162550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2</cp:revision>
  <dcterms:created xsi:type="dcterms:W3CDTF">2018-09-03T15:47:00Z</dcterms:created>
  <dcterms:modified xsi:type="dcterms:W3CDTF">2018-09-03T18:05:00Z</dcterms:modified>
</cp:coreProperties>
</file>